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B6CF9" w:rsidTr="007B6CF9">
        <w:tc>
          <w:tcPr>
            <w:tcW w:w="5228" w:type="dxa"/>
          </w:tcPr>
          <w:p w:rsidR="007B6CF9" w:rsidRPr="007B6CF9" w:rsidRDefault="007B6CF9" w:rsidP="007B6CF9">
            <w:pPr>
              <w:jc w:val="center"/>
              <w:rPr>
                <w:b/>
                <w:u w:val="single"/>
              </w:rPr>
            </w:pPr>
            <w:r w:rsidRPr="007B6CF9">
              <w:rPr>
                <w:b/>
                <w:u w:val="single"/>
              </w:rPr>
              <w:t>ČESKÉ NOVOVĚKÉ DĚJINY</w:t>
            </w:r>
          </w:p>
          <w:p w:rsidR="007B6CF9" w:rsidRDefault="007B6CF9" w:rsidP="007B6CF9">
            <w:r w:rsidRPr="007B6CF9">
              <w:rPr>
                <w:b/>
                <w:u w:val="single"/>
              </w:rPr>
              <w:t>Jiří z Poděbrad (1458 – 1471)</w:t>
            </w:r>
            <w:r>
              <w:t xml:space="preserve"> – 1. zvolený český král z panského rodu</w:t>
            </w:r>
          </w:p>
          <w:p w:rsidR="007B6CF9" w:rsidRDefault="007B6CF9" w:rsidP="007B6CF9">
            <w:r>
              <w:t xml:space="preserve"> - plán na spojenectví v Evropě, král „dvojího lidu“ (katolíci a kališníci)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Vladislav Jagellonský</w:t>
            </w:r>
            <w:r>
              <w:t xml:space="preserve"> – král „dobře“, z polského panovnického rodu, jeho syn Ludvík zemře při boji s Turky v bitvě u Moháče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Ferdinand Habsburský (1526 – 1564)</w:t>
            </w:r>
            <w:r>
              <w:t xml:space="preserve"> – zvolen českými stavy, jeho potomci vládnou dalších 400 let, české země součástí habsburské monarchie (spolu s Uhrami, Rakouskem a zeměmi Koruny české)</w:t>
            </w:r>
            <w:r>
              <w:t>, on vládne z Vídně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Renesanční sloh</w:t>
            </w:r>
            <w:r>
              <w:t xml:space="preserve"> – návrat k antice, př. letohrádek královny Anny, zámek v Bučovicích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Rudolf II. Habsburský (1576 – 1611)</w:t>
            </w:r>
            <w:r>
              <w:t xml:space="preserve"> – císař sídlící v Praze, podpora umění a vědy, náboženská svoboda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Bitva na Bílé hoře (1620)</w:t>
            </w:r>
            <w:r>
              <w:t xml:space="preserve"> – porážka vojska českých nekatolických pánů →upevnění moci Habsburků, utlačování evangelíků, spousta z nich musela odejít do exilu – mezi nimi </w:t>
            </w:r>
            <w:r w:rsidRPr="007B6CF9">
              <w:rPr>
                <w:b/>
              </w:rPr>
              <w:t>J. A. Komenský</w:t>
            </w:r>
            <w:r>
              <w:t xml:space="preserve"> (učitel národů, zemřel v Nizozemí)</w:t>
            </w:r>
          </w:p>
          <w:p w:rsidR="007B6CF9" w:rsidRDefault="007B6CF9" w:rsidP="007B6CF9"/>
          <w:p w:rsidR="007B6CF9" w:rsidRDefault="007B6CF9" w:rsidP="007B6CF9"/>
        </w:tc>
        <w:tc>
          <w:tcPr>
            <w:tcW w:w="5228" w:type="dxa"/>
          </w:tcPr>
          <w:p w:rsidR="007B6CF9" w:rsidRPr="007B6CF9" w:rsidRDefault="007B6CF9" w:rsidP="007B6CF9">
            <w:pPr>
              <w:jc w:val="center"/>
              <w:rPr>
                <w:b/>
                <w:u w:val="single"/>
              </w:rPr>
            </w:pPr>
            <w:r w:rsidRPr="007B6CF9">
              <w:rPr>
                <w:b/>
                <w:u w:val="single"/>
              </w:rPr>
              <w:t>ČESKÉ NOVOVĚKÉ DĚJINY</w:t>
            </w:r>
          </w:p>
          <w:p w:rsidR="007B6CF9" w:rsidRDefault="007B6CF9" w:rsidP="007B6CF9">
            <w:r w:rsidRPr="007B6CF9">
              <w:rPr>
                <w:b/>
                <w:u w:val="single"/>
              </w:rPr>
              <w:t>Jiří z Poděbrad (1458 – 1471)</w:t>
            </w:r>
            <w:r>
              <w:t xml:space="preserve"> – 1. zvolený český král z panského rodu</w:t>
            </w:r>
          </w:p>
          <w:p w:rsidR="007B6CF9" w:rsidRDefault="007B6CF9" w:rsidP="007B6CF9">
            <w:r>
              <w:t xml:space="preserve"> - plán na spojenectví v Evropě, král „dvojího lidu“ (katolíci a kališníci)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Vladislav Jagellonský</w:t>
            </w:r>
            <w:r>
              <w:t xml:space="preserve"> – král „dobře“, z polského panovnického rodu, jeho syn Ludvík zemře při boji s Turky v bitvě u Moháče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Ferdinand Habsburský (1526 – 1564)</w:t>
            </w:r>
            <w:r>
              <w:t xml:space="preserve"> – zvolen českými stavy, jeho potomci vládnou dalších 400 let, české země součástí habsburské monarchie (spolu s Uhrami, Rakouskem a zeměmi Koruny české), on vládne z Vídně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Renesanční sloh</w:t>
            </w:r>
            <w:r>
              <w:t xml:space="preserve"> – návrat k antice, př. letohrádek královny Anny, zámek v Bučovicích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Rudolf II. Habsburský (1576 – 1611)</w:t>
            </w:r>
            <w:r>
              <w:t xml:space="preserve"> – císař sídlící v Praze, podpora umění a vědy, náboženská svoboda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Bitva na Bílé hoře (1620)</w:t>
            </w:r>
            <w:r>
              <w:t xml:space="preserve"> – porážka vojska českých nekatolických pánů →upevnění moci Habsburků, utlačování evangelíků, spousta z nich musela odejít do exilu – mezi nimi </w:t>
            </w:r>
            <w:r w:rsidRPr="007B6CF9">
              <w:rPr>
                <w:b/>
              </w:rPr>
              <w:t>J. A. Komenský</w:t>
            </w:r>
            <w:r>
              <w:t xml:space="preserve"> (učitel národů, zemřel v Nizozemí)</w:t>
            </w:r>
          </w:p>
          <w:p w:rsidR="007B6CF9" w:rsidRDefault="007B6CF9" w:rsidP="007B6CF9"/>
        </w:tc>
      </w:tr>
      <w:tr w:rsidR="007B6CF9" w:rsidTr="007B6CF9">
        <w:tc>
          <w:tcPr>
            <w:tcW w:w="5228" w:type="dxa"/>
          </w:tcPr>
          <w:p w:rsidR="007B6CF9" w:rsidRDefault="007B6CF9" w:rsidP="007B6CF9">
            <w:pPr>
              <w:jc w:val="center"/>
              <w:rPr>
                <w:b/>
                <w:u w:val="single"/>
              </w:rPr>
            </w:pPr>
            <w:bookmarkStart w:id="0" w:name="_GoBack"/>
          </w:p>
          <w:p w:rsidR="007B6CF9" w:rsidRPr="007B6CF9" w:rsidRDefault="007B6CF9" w:rsidP="007B6CF9">
            <w:pPr>
              <w:jc w:val="center"/>
              <w:rPr>
                <w:b/>
                <w:u w:val="single"/>
              </w:rPr>
            </w:pPr>
            <w:r w:rsidRPr="007B6CF9">
              <w:rPr>
                <w:b/>
                <w:u w:val="single"/>
              </w:rPr>
              <w:t>ČESKÉ NOVOVĚKÉ DĚJINY</w:t>
            </w:r>
          </w:p>
          <w:p w:rsidR="007B6CF9" w:rsidRDefault="007B6CF9" w:rsidP="007B6CF9">
            <w:r w:rsidRPr="007B6CF9">
              <w:rPr>
                <w:b/>
                <w:u w:val="single"/>
              </w:rPr>
              <w:t>Jiří z Poděbrad (1458 – 1471)</w:t>
            </w:r>
            <w:r>
              <w:t xml:space="preserve"> – 1. zvolený český král z panského rodu</w:t>
            </w:r>
          </w:p>
          <w:p w:rsidR="007B6CF9" w:rsidRDefault="007B6CF9" w:rsidP="007B6CF9">
            <w:r>
              <w:t xml:space="preserve"> - plán na spojenectví v Evropě, král „dvojího lidu“ (katolíci a kališníci)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Vladislav Jagellonský</w:t>
            </w:r>
            <w:r>
              <w:t xml:space="preserve"> – král „dobře“, z polského panovnického rodu, jeho syn Ludvík zemře při boji s Turky v bitvě u Moháče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Ferdinand Habsburský (1526 – 1564)</w:t>
            </w:r>
            <w:r>
              <w:t xml:space="preserve"> – zvolen českými stavy, jeho potomci vládnou dalších 400 let, české země součástí habsburské monarchie (spolu s Uhrami, Rakouskem a zeměmi Koruny české), on vládne z Vídně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Renesanční sloh</w:t>
            </w:r>
            <w:r>
              <w:t xml:space="preserve"> – návrat k antice, př. letohrádek královny Anny, zámek v Bučovicích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Rudolf II. Habsburský (1576 – 1611)</w:t>
            </w:r>
            <w:r>
              <w:t xml:space="preserve"> – císař sídlící v Praze, podpora umění a vědy, náboženská svoboda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Bitva na Bílé hoře (1620)</w:t>
            </w:r>
            <w:r>
              <w:t xml:space="preserve"> – porážka vojska českých nekatolických pánů →upevnění moci Habsburků, utlačování evangelíků, spousta z nich musela odejít do exilu – mezi nimi </w:t>
            </w:r>
            <w:r w:rsidRPr="007B6CF9">
              <w:rPr>
                <w:b/>
              </w:rPr>
              <w:t>J. A. Komenský</w:t>
            </w:r>
            <w:r>
              <w:t xml:space="preserve"> (učitel národů, zemřel v Nizozemí)</w:t>
            </w:r>
          </w:p>
          <w:p w:rsidR="007B6CF9" w:rsidRDefault="007B6CF9" w:rsidP="007B6CF9"/>
        </w:tc>
        <w:tc>
          <w:tcPr>
            <w:tcW w:w="5228" w:type="dxa"/>
          </w:tcPr>
          <w:p w:rsidR="007B6CF9" w:rsidRDefault="007B6CF9" w:rsidP="007B6CF9">
            <w:pPr>
              <w:jc w:val="center"/>
              <w:rPr>
                <w:b/>
                <w:u w:val="single"/>
              </w:rPr>
            </w:pPr>
          </w:p>
          <w:p w:rsidR="007B6CF9" w:rsidRPr="007B6CF9" w:rsidRDefault="007B6CF9" w:rsidP="007B6CF9">
            <w:pPr>
              <w:jc w:val="center"/>
              <w:rPr>
                <w:b/>
                <w:u w:val="single"/>
              </w:rPr>
            </w:pPr>
            <w:r w:rsidRPr="007B6CF9">
              <w:rPr>
                <w:b/>
                <w:u w:val="single"/>
              </w:rPr>
              <w:t>ČESKÉ NOVOVĚKÉ DĚJINY</w:t>
            </w:r>
          </w:p>
          <w:p w:rsidR="007B6CF9" w:rsidRDefault="007B6CF9" w:rsidP="007B6CF9">
            <w:r w:rsidRPr="007B6CF9">
              <w:rPr>
                <w:b/>
                <w:u w:val="single"/>
              </w:rPr>
              <w:t>Jiří z Poděbrad (1458 – 1471)</w:t>
            </w:r>
            <w:r>
              <w:t xml:space="preserve"> – 1. zvolený český král z panského rodu</w:t>
            </w:r>
          </w:p>
          <w:p w:rsidR="007B6CF9" w:rsidRDefault="007B6CF9" w:rsidP="007B6CF9">
            <w:r>
              <w:t xml:space="preserve"> - plán na spojenectví v Evropě, král „dvojího lidu“ (katolíci a kališníci)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Vladislav Jagellonský</w:t>
            </w:r>
            <w:r>
              <w:t xml:space="preserve"> – král „dobře“, z polského panovnického rodu, jeho syn Ludvík zemře při boji s Turky v bitvě u Moháče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Ferdinand Habsburský (1526 – 1564)</w:t>
            </w:r>
            <w:r>
              <w:t xml:space="preserve"> – zvolen českými stavy, jeho potomci vládnou dalších 400 let, české země součástí habsburské monarchie (spolu s Uhrami, Rakouskem a zeměmi Koruny české), on vládne z Vídně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Renesanční sloh</w:t>
            </w:r>
            <w:r>
              <w:t xml:space="preserve"> – návrat k antice, př. letohrádek královny Anny, zámek v Bučovicích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Rudolf II. Habsburský (1576 – 1611)</w:t>
            </w:r>
            <w:r>
              <w:t xml:space="preserve"> – císař sídlící v Praze, podpora umění a vědy, náboženská svoboda</w:t>
            </w:r>
          </w:p>
          <w:p w:rsidR="007B6CF9" w:rsidRDefault="007B6CF9" w:rsidP="007B6CF9"/>
          <w:p w:rsidR="007B6CF9" w:rsidRDefault="007B6CF9" w:rsidP="007B6CF9">
            <w:r w:rsidRPr="007B6CF9">
              <w:rPr>
                <w:b/>
                <w:u w:val="single"/>
              </w:rPr>
              <w:t>Bitva na Bílé hoře (1620)</w:t>
            </w:r>
            <w:r>
              <w:t xml:space="preserve"> – porážka vojska českých nekatolických pánů →upevnění moci Habsburků, utlačování evangelíků, spousta z nich musela odejít do exilu – mezi nimi </w:t>
            </w:r>
            <w:r w:rsidRPr="007B6CF9">
              <w:rPr>
                <w:b/>
              </w:rPr>
              <w:t>J. A. Komenský</w:t>
            </w:r>
            <w:r>
              <w:t xml:space="preserve"> (učitel národů, zemřel v Nizozemí)</w:t>
            </w:r>
          </w:p>
          <w:p w:rsidR="007B6CF9" w:rsidRDefault="007B6CF9" w:rsidP="007B6CF9"/>
        </w:tc>
      </w:tr>
      <w:bookmarkEnd w:id="0"/>
    </w:tbl>
    <w:p w:rsidR="00CE0205" w:rsidRPr="007B6CF9" w:rsidRDefault="00CE0205" w:rsidP="007B6CF9"/>
    <w:sectPr w:rsidR="00CE0205" w:rsidRPr="007B6CF9" w:rsidSect="00CE0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05"/>
    <w:rsid w:val="00176FA3"/>
    <w:rsid w:val="005F4361"/>
    <w:rsid w:val="007B6CF9"/>
    <w:rsid w:val="00CE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3D9A7-E824-46EA-BC81-69E5E5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2018-05-17T13:15:00Z</dcterms:created>
  <dcterms:modified xsi:type="dcterms:W3CDTF">2018-05-17T13:30:00Z</dcterms:modified>
</cp:coreProperties>
</file>